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B560" w14:textId="77777777" w:rsidR="00A148ED" w:rsidRPr="006B3D16" w:rsidRDefault="00A148ED" w:rsidP="006B3D16">
      <w:pPr>
        <w:pStyle w:val="1"/>
        <w:keepNext w:val="0"/>
        <w:widowControl w:val="0"/>
        <w:spacing w:before="360" w:after="0" w:line="360" w:lineRule="auto"/>
        <w:jc w:val="center"/>
        <w:rPr>
          <w:rFonts w:asciiTheme="majorHAnsi" w:hAnsiTheme="majorHAnsi"/>
          <w:spacing w:val="40"/>
          <w:sz w:val="36"/>
          <w:szCs w:val="36"/>
        </w:rPr>
      </w:pPr>
      <w:r w:rsidRPr="006B3D16">
        <w:rPr>
          <w:rFonts w:asciiTheme="majorHAnsi" w:hAnsiTheme="majorHAnsi"/>
          <w:spacing w:val="40"/>
          <w:sz w:val="36"/>
          <w:szCs w:val="36"/>
        </w:rPr>
        <w:t>ΑΙΤΗΣΗ</w:t>
      </w:r>
    </w:p>
    <w:p w14:paraId="4632C943" w14:textId="7197B789" w:rsidR="00A148ED" w:rsidRPr="006B3D16" w:rsidRDefault="006B3D16" w:rsidP="006B3D16">
      <w:pPr>
        <w:tabs>
          <w:tab w:val="left" w:pos="0"/>
        </w:tabs>
        <w:spacing w:after="240" w:line="360" w:lineRule="auto"/>
        <w:jc w:val="center"/>
        <w:rPr>
          <w:rFonts w:asciiTheme="majorHAnsi" w:hAnsiTheme="majorHAnsi"/>
          <w:bCs/>
          <w:sz w:val="22"/>
          <w:szCs w:val="22"/>
        </w:rPr>
      </w:pPr>
      <w:r w:rsidRPr="006B3D16">
        <w:rPr>
          <w:rFonts w:asciiTheme="majorHAnsi" w:hAnsiTheme="majorHAnsi"/>
          <w:bCs/>
          <w:sz w:val="22"/>
          <w:szCs w:val="22"/>
        </w:rPr>
        <w:t xml:space="preserve">για την </w:t>
      </w:r>
      <w:r w:rsidR="00A846E6">
        <w:rPr>
          <w:rFonts w:asciiTheme="majorHAnsi" w:hAnsiTheme="majorHAnsi"/>
          <w:bCs/>
          <w:sz w:val="22"/>
          <w:szCs w:val="22"/>
        </w:rPr>
        <w:t xml:space="preserve">υποτροφία «Ευάγγελου Απέργη», ακ. </w:t>
      </w:r>
      <w:r w:rsidRPr="006B3D16">
        <w:rPr>
          <w:rFonts w:asciiTheme="majorHAnsi" w:hAnsiTheme="majorHAnsi"/>
          <w:bCs/>
          <w:sz w:val="22"/>
          <w:szCs w:val="22"/>
        </w:rPr>
        <w:t>έτους 2024</w:t>
      </w:r>
      <w:r w:rsidR="00A846E6">
        <w:rPr>
          <w:rFonts w:asciiTheme="majorHAnsi" w:hAnsiTheme="majorHAnsi"/>
          <w:bCs/>
          <w:sz w:val="22"/>
          <w:szCs w:val="22"/>
        </w:rPr>
        <w:t>-25</w:t>
      </w:r>
    </w:p>
    <w:p w14:paraId="25C1B19D" w14:textId="77777777" w:rsidR="006B3D16" w:rsidRDefault="006B3D16" w:rsidP="00A148ED">
      <w:pPr>
        <w:pStyle w:val="a5"/>
        <w:ind w:left="0"/>
        <w:rPr>
          <w:sz w:val="22"/>
          <w:szCs w:val="22"/>
          <w:lang w:val="el-GR"/>
        </w:rPr>
        <w:sectPr w:rsidR="006B3D16" w:rsidSect="006B3D1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35077C9E" w14:textId="77777777" w:rsidR="006B3D16" w:rsidRPr="00161D97" w:rsidRDefault="006B3D16" w:rsidP="006B3D16">
      <w:pPr>
        <w:pStyle w:val="a5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5B67743" w14:textId="77777777" w:rsidR="00161D97" w:rsidRPr="00161D97" w:rsidRDefault="00161D97" w:rsidP="006B3D16">
      <w:pPr>
        <w:pStyle w:val="a5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409F8BE" w14:textId="77777777" w:rsidR="00161D97" w:rsidRPr="00161D97" w:rsidRDefault="00161D97" w:rsidP="006B3D16">
      <w:pPr>
        <w:pStyle w:val="a5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255FE343" w14:textId="63CF049B" w:rsidR="00B010E3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ΕΠΩΝΥΜΟ: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22B0567" w14:textId="1712AE8E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ΟΝΟΜΑ: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3FDA95AB" w14:textId="3EAB1B9B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ΟΝΟΜΑ ΠΑΤΡΟΣ: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7E673ABB" w14:textId="22389BD4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ΟΝΟΜΑ ΜΗΤΡΟΣ: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18E68950" w14:textId="77777777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670E903" w14:textId="132E4B04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ΣΧΟΛΗ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1D1B7792" w14:textId="5E671EB0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Α.Μ.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6F5E4B8C" w14:textId="77777777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4101B45E" w14:textId="1EDA0095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Δ/ΝΣΗ ΟΙΚΙΑΣ: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0D0AFE8" w14:textId="4AB761D3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ΠΕΡΙΟΧΗ: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144C237" w14:textId="0A3E58C2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Τ.Κ. (ή Τ.Θ., σημειώστε):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6764615A" w14:textId="40CC394F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ΝΟΜΟΣ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4D089563" w14:textId="247E6E19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ΤΗΛ. ΟΙΚΙΑΣ: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71E982F6" w14:textId="56247CBF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ΚΙΝΗΤΟ ΤΗΛ.: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3692FC26" w14:textId="1832E719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 xml:space="preserve">EMAIL: 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ab/>
      </w:r>
    </w:p>
    <w:p w14:paraId="4F89DD1C" w14:textId="77777777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</w:p>
    <w:p w14:paraId="707F3259" w14:textId="6EFCD5F2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Α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>.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Δ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>.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Τ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 xml:space="preserve">.: 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ab/>
      </w:r>
    </w:p>
    <w:p w14:paraId="6BAF2CB1" w14:textId="649C261C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n-US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ΑΦΜ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 xml:space="preserve">: </w:t>
      </w:r>
      <w:r w:rsidRPr="00161D97">
        <w:rPr>
          <w:rFonts w:asciiTheme="minorHAnsi" w:hAnsiTheme="minorHAnsi" w:cstheme="minorHAnsi"/>
          <w:sz w:val="20"/>
          <w:szCs w:val="20"/>
          <w:lang w:val="en-US" w:eastAsia="el-GR"/>
        </w:rPr>
        <w:tab/>
      </w:r>
    </w:p>
    <w:p w14:paraId="008DBD8D" w14:textId="10A40A16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ΙΒΑΝ: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717D8FB2" w14:textId="75271E91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ΤΡΑΠΕΖΑ: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004CD5B1" w14:textId="77777777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D985BBA" w14:textId="77777777" w:rsidR="00161D97" w:rsidRPr="00161D97" w:rsidRDefault="00161D97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02F3A75D" w14:textId="3E5C4800" w:rsidR="00A6765E" w:rsidRPr="00161D97" w:rsidRDefault="00A6765E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ΗΜΕΡΟΜΗΝΙΑ: 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ab/>
      </w:r>
    </w:p>
    <w:p w14:paraId="2D128358" w14:textId="6FF1D0C1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br w:type="column"/>
      </w:r>
      <w:r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>ΠΡΟΣ</w:t>
      </w:r>
    </w:p>
    <w:p w14:paraId="0D60B24E" w14:textId="4E1493DF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ΕΘΝΙΚΟ ΜΕΤΣΟΒΙΟ ΠΟΛΥΤΕΧΝΕΙΟ</w:t>
      </w:r>
    </w:p>
    <w:p w14:paraId="1F85BAB6" w14:textId="1F583D5B" w:rsidR="006B3D16" w:rsidRPr="00161D97" w:rsidRDefault="006B3D16" w:rsidP="006B3D16">
      <w:pPr>
        <w:pStyle w:val="a5"/>
        <w:tabs>
          <w:tab w:val="right" w:leader="dot" w:pos="3544"/>
        </w:tabs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ΔΙΕΥΘΥΝΣΗ ΜΕΡΙΜΝΑΣ</w:t>
      </w:r>
      <w:r w:rsidR="00A6765E" w:rsidRPr="00161D97">
        <w:rPr>
          <w:rFonts w:asciiTheme="minorHAnsi" w:hAnsiTheme="minorHAnsi" w:cstheme="minorHAnsi"/>
          <w:sz w:val="20"/>
          <w:szCs w:val="20"/>
          <w:lang w:val="el-GR" w:eastAsia="el-GR"/>
        </w:rPr>
        <w:t>/</w:t>
      </w: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>ΤΜΗΜΑ ΦΟΙΤΗΤΙΚΗΣ ΜΕΡΙΜΝΑΣ</w:t>
      </w:r>
    </w:p>
    <w:p w14:paraId="627C387F" w14:textId="0251FA64" w:rsidR="006B3D16" w:rsidRPr="00161D97" w:rsidRDefault="006B3D16" w:rsidP="00A04FEA">
      <w:pPr>
        <w:pStyle w:val="a5"/>
        <w:tabs>
          <w:tab w:val="right" w:leader="dot" w:pos="3544"/>
        </w:tabs>
        <w:spacing w:before="120" w:after="0" w:line="312" w:lineRule="auto"/>
        <w:ind w:left="0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A29D328" w14:textId="77777777" w:rsidR="006B3D16" w:rsidRPr="00161D97" w:rsidRDefault="006B3D16" w:rsidP="00A04FEA">
      <w:pPr>
        <w:pStyle w:val="a5"/>
        <w:spacing w:before="120" w:after="0" w:line="312" w:lineRule="auto"/>
        <w:ind w:left="0"/>
        <w:rPr>
          <w:rFonts w:asciiTheme="minorHAnsi" w:hAnsiTheme="minorHAnsi" w:cstheme="minorHAnsi"/>
          <w:sz w:val="20"/>
          <w:szCs w:val="20"/>
          <w:lang w:val="el-GR"/>
        </w:rPr>
      </w:pPr>
    </w:p>
    <w:p w14:paraId="414DBB8F" w14:textId="4A789AF2" w:rsidR="006B3D16" w:rsidRPr="00A846E6" w:rsidRDefault="006B3D16" w:rsidP="00A04FEA">
      <w:pPr>
        <w:pStyle w:val="a5"/>
        <w:spacing w:before="120" w:after="0" w:line="312" w:lineRule="auto"/>
        <w:ind w:left="0"/>
        <w:jc w:val="both"/>
        <w:rPr>
          <w:rFonts w:asciiTheme="minorHAnsi" w:hAnsiTheme="minorHAnsi" w:cstheme="minorHAnsi"/>
          <w:b/>
          <w:sz w:val="20"/>
          <w:szCs w:val="20"/>
          <w:lang w:val="el-GR" w:eastAsia="el-GR"/>
        </w:rPr>
      </w:pPr>
      <w:r w:rsidRPr="00161D97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Αιτούμαι όπως </w:t>
      </w:r>
      <w:r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 xml:space="preserve">συμπεριληφθώ στις διαδικασίες ανάδειξης δικαιούχου </w:t>
      </w:r>
      <w:r w:rsidR="00A846E6">
        <w:rPr>
          <w:rFonts w:asciiTheme="minorHAnsi" w:hAnsiTheme="minorHAnsi" w:cstheme="minorHAnsi"/>
          <w:b/>
          <w:sz w:val="20"/>
          <w:szCs w:val="20"/>
          <w:lang w:val="el-GR" w:eastAsia="el-GR"/>
        </w:rPr>
        <w:t>για την υποτροφία «Ευάγγελου Απέργη», ακαδημαϊκού έτους 2024-2025 και εισαγωγής 2025</w:t>
      </w:r>
      <w:r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>.</w:t>
      </w:r>
      <w:r w:rsidR="00161D97" w:rsidRPr="00161D97">
        <w:rPr>
          <w:rFonts w:asciiTheme="minorHAnsi" w:hAnsiTheme="minorHAnsi" w:cstheme="minorHAnsi"/>
          <w:b/>
          <w:sz w:val="20"/>
          <w:szCs w:val="20"/>
          <w:lang w:val="el-GR" w:eastAsia="el-GR"/>
        </w:rPr>
        <w:t xml:space="preserve"> </w:t>
      </w:r>
    </w:p>
    <w:p w14:paraId="7F9AC1DE" w14:textId="570EEE6A" w:rsidR="00161D97" w:rsidRPr="00A846E6" w:rsidRDefault="00B3412F" w:rsidP="00A846E6">
      <w:pPr>
        <w:pStyle w:val="a5"/>
        <w:spacing w:before="120" w:after="0" w:line="312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A846E6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Απαραίτητα δικαιολογητικά</w:t>
      </w:r>
      <w:r w:rsidR="00161D97" w:rsidRPr="00A846E6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:</w:t>
      </w:r>
    </w:p>
    <w:tbl>
      <w:tblPr>
        <w:tblStyle w:val="a6"/>
        <w:tblW w:w="5211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650"/>
        <w:gridCol w:w="1134"/>
        <w:gridCol w:w="1417"/>
      </w:tblGrid>
      <w:tr w:rsidR="00B3412F" w14:paraId="257FF9BF" w14:textId="77777777" w:rsidTr="007A618A"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D9C9F" w14:textId="4EC8A523" w:rsidR="00B3412F" w:rsidRPr="00B3412F" w:rsidRDefault="00B3412F" w:rsidP="00B3412F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</w:pP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t>Τίτλος Δικαιολογητικού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6E850F" w14:textId="0CB31FA0" w:rsidR="00B3412F" w:rsidRPr="00B3412F" w:rsidRDefault="00B3412F" w:rsidP="00B3412F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</w:pP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t>Επισυνά</w:t>
            </w: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softHyphen/>
              <w:t>πτεται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3869C" w14:textId="764D49E3" w:rsidR="00B3412F" w:rsidRPr="00B3412F" w:rsidRDefault="00B3412F" w:rsidP="00B3412F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</w:pPr>
            <w:r w:rsidRPr="00B3412F">
              <w:rPr>
                <w:rFonts w:asciiTheme="minorHAnsi" w:hAnsiTheme="minorHAnsi" w:cstheme="minorHAnsi"/>
                <w:b/>
                <w:sz w:val="18"/>
                <w:szCs w:val="20"/>
                <w:lang w:val="el-GR" w:eastAsia="el-GR"/>
              </w:rPr>
              <w:t>Να αναζητηθεί υπηρεσιακά</w:t>
            </w:r>
          </w:p>
        </w:tc>
      </w:tr>
      <w:tr w:rsidR="00B3412F" w14:paraId="21F1444A" w14:textId="77777777" w:rsidTr="007A618A">
        <w:trPr>
          <w:trHeight w:val="486"/>
        </w:trPr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77D5A2B8" w14:textId="09719D3B" w:rsidR="00B3412F" w:rsidRDefault="00EC2228" w:rsidP="00B3412F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Απολυτήριο Λυκείου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D0640E" w14:textId="542FE5D4" w:rsidR="00B3412F" w:rsidRDefault="00B3412F" w:rsidP="00B3412F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9B46A0" w14:textId="450B0E49" w:rsidR="00B3412F" w:rsidRDefault="00B3412F" w:rsidP="00B3412F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60915EE6" w14:textId="77777777" w:rsidTr="00A846E6">
        <w:tc>
          <w:tcPr>
            <w:tcW w:w="2660" w:type="dxa"/>
            <w:gridSpan w:val="2"/>
          </w:tcPr>
          <w:p w14:paraId="7C32767B" w14:textId="4019EB01" w:rsidR="00B3412F" w:rsidRPr="00161D97" w:rsidRDefault="00B3412F" w:rsidP="00B3412F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Αντίγραφο εκκαθαριστικού σημειώματος γονέων (έτους 202</w:t>
            </w:r>
            <w:r w:rsidR="00E16AC0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134" w:type="dxa"/>
          </w:tcPr>
          <w:p w14:paraId="36F85880" w14:textId="6AC7D320" w:rsidR="00B3412F" w:rsidRPr="00161D97" w:rsidRDefault="00B3412F" w:rsidP="00B3412F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7067FE3D" w14:textId="57ECE239" w:rsidR="00B3412F" w:rsidRDefault="00B3412F" w:rsidP="00BC27AD">
            <w:pPr>
              <w:pStyle w:val="a5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B3412F" w14:paraId="393EF7D7" w14:textId="77777777" w:rsidTr="00A846E6">
        <w:tc>
          <w:tcPr>
            <w:tcW w:w="2660" w:type="dxa"/>
            <w:gridSpan w:val="2"/>
          </w:tcPr>
          <w:p w14:paraId="31B272F1" w14:textId="264A7AB9" w:rsidR="00B3412F" w:rsidRPr="00161D97" w:rsidRDefault="00B3412F" w:rsidP="00B3412F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Αντίγραφο εκκαθαριστικού σημειώματος υποψηφίου (έτους 202</w:t>
            </w:r>
            <w:r w:rsidR="00E16AC0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134" w:type="dxa"/>
          </w:tcPr>
          <w:p w14:paraId="25F0582D" w14:textId="5C0CE7D1" w:rsidR="00B3412F" w:rsidRPr="00161D97" w:rsidRDefault="00B3412F" w:rsidP="00B3412F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0737AE9" w14:textId="35AF9327" w:rsidR="00B3412F" w:rsidRDefault="00B3412F" w:rsidP="00BC27AD">
            <w:pPr>
              <w:pStyle w:val="a5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846E6" w14:paraId="0F8435E3" w14:textId="77777777" w:rsidTr="00B96BA6">
        <w:tc>
          <w:tcPr>
            <w:tcW w:w="2660" w:type="dxa"/>
            <w:gridSpan w:val="2"/>
          </w:tcPr>
          <w:p w14:paraId="077DA926" w14:textId="51CD03E8" w:rsidR="00A846E6" w:rsidRPr="00161D97" w:rsidRDefault="00A846E6" w:rsidP="00A846E6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Πιστοποιητικό Οικογενειακής Κατάστασης</w:t>
            </w:r>
          </w:p>
        </w:tc>
        <w:tc>
          <w:tcPr>
            <w:tcW w:w="1134" w:type="dxa"/>
          </w:tcPr>
          <w:p w14:paraId="7ACEDE82" w14:textId="31C7E666" w:rsidR="00A846E6" w:rsidRPr="00161D97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6D3B1AE8" w14:textId="3CE656DE" w:rsidR="00A846E6" w:rsidRDefault="00A846E6" w:rsidP="00A846E6">
            <w:pPr>
              <w:pStyle w:val="a5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sym w:font="Wingdings" w:char="F0FC"/>
            </w:r>
          </w:p>
        </w:tc>
      </w:tr>
      <w:tr w:rsidR="00A846E6" w14:paraId="289D076B" w14:textId="77777777" w:rsidTr="007A618A">
        <w:tc>
          <w:tcPr>
            <w:tcW w:w="2660" w:type="dxa"/>
            <w:gridSpan w:val="2"/>
          </w:tcPr>
          <w:p w14:paraId="1C3CD81C" w14:textId="2F01B7B8" w:rsidR="00A846E6" w:rsidRPr="00161D97" w:rsidRDefault="00A846E6" w:rsidP="00A846E6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Πιστοποιητικό φοίτησης </w:t>
            </w: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από ΑΕΙ </w:t>
            </w: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αδελφών που σπουδάζουν</w:t>
            </w:r>
          </w:p>
        </w:tc>
        <w:tc>
          <w:tcPr>
            <w:tcW w:w="1134" w:type="dxa"/>
          </w:tcPr>
          <w:p w14:paraId="653B666A" w14:textId="6291BCC3" w:rsidR="00A846E6" w:rsidRPr="00161D97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</w:tcPr>
          <w:p w14:paraId="32D4CBD9" w14:textId="5CDE989E" w:rsidR="00A846E6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846E6" w14:paraId="0AE1B20C" w14:textId="77777777" w:rsidTr="00A846E6">
        <w:tc>
          <w:tcPr>
            <w:tcW w:w="2660" w:type="dxa"/>
            <w:gridSpan w:val="2"/>
          </w:tcPr>
          <w:p w14:paraId="05607EF7" w14:textId="52A4B948" w:rsidR="00A846E6" w:rsidRPr="00161D97" w:rsidRDefault="00A846E6" w:rsidP="00A846E6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Υπεύθυνη Δήλωση του Ν.1599/86 (1)</w:t>
            </w:r>
          </w:p>
        </w:tc>
        <w:tc>
          <w:tcPr>
            <w:tcW w:w="1134" w:type="dxa"/>
          </w:tcPr>
          <w:p w14:paraId="61F373EA" w14:textId="7CE31660" w:rsidR="00A846E6" w:rsidRPr="00161D97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53B2BBF6" w14:textId="77CD91B8" w:rsidR="00A846E6" w:rsidRDefault="00A846E6" w:rsidP="00A846E6">
            <w:pPr>
              <w:pStyle w:val="a5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846E6" w14:paraId="3CCAB416" w14:textId="77777777" w:rsidTr="00A846E6">
        <w:tc>
          <w:tcPr>
            <w:tcW w:w="2660" w:type="dxa"/>
            <w:gridSpan w:val="2"/>
          </w:tcPr>
          <w:p w14:paraId="096A248D" w14:textId="7DB57548" w:rsidR="00A846E6" w:rsidRPr="00161D97" w:rsidRDefault="00A846E6" w:rsidP="00A846E6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Υπεύθυνη Δήλωση του Ν.1599/86 (2)</w:t>
            </w:r>
          </w:p>
        </w:tc>
        <w:tc>
          <w:tcPr>
            <w:tcW w:w="1134" w:type="dxa"/>
          </w:tcPr>
          <w:p w14:paraId="4808DF55" w14:textId="20A73766" w:rsidR="00A846E6" w:rsidRPr="00161D97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76C9CDE" w14:textId="245C40A6" w:rsidR="00A846E6" w:rsidRDefault="00A846E6" w:rsidP="00A846E6">
            <w:pPr>
              <w:pStyle w:val="a5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846E6" w14:paraId="6F83E58F" w14:textId="77777777" w:rsidTr="005B13D7">
        <w:tc>
          <w:tcPr>
            <w:tcW w:w="2660" w:type="dxa"/>
            <w:gridSpan w:val="2"/>
          </w:tcPr>
          <w:p w14:paraId="697911D4" w14:textId="06A1D2E0" w:rsidR="00A846E6" w:rsidRPr="00161D97" w:rsidRDefault="00A846E6" w:rsidP="00A846E6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161D97"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  <w:t xml:space="preserve">Απόσπασμα Ποινικού Μητρώου </w:t>
            </w:r>
          </w:p>
        </w:tc>
        <w:tc>
          <w:tcPr>
            <w:tcW w:w="1134" w:type="dxa"/>
          </w:tcPr>
          <w:p w14:paraId="64ADD392" w14:textId="3EBAE9FF" w:rsidR="00A846E6" w:rsidRPr="00161D97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7B9A74E8" w14:textId="43A18E81" w:rsidR="00A846E6" w:rsidRDefault="00A846E6" w:rsidP="00A846E6">
            <w:pPr>
              <w:pStyle w:val="a5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sym w:font="Wingdings" w:char="F0FC"/>
            </w:r>
          </w:p>
        </w:tc>
      </w:tr>
      <w:tr w:rsidR="00A846E6" w14:paraId="2DAB05C2" w14:textId="77777777" w:rsidTr="007A618A">
        <w:tc>
          <w:tcPr>
            <w:tcW w:w="2660" w:type="dxa"/>
            <w:gridSpan w:val="2"/>
          </w:tcPr>
          <w:p w14:paraId="7DAE81C4" w14:textId="4DC6C3BD" w:rsidR="00A846E6" w:rsidRPr="00161D97" w:rsidRDefault="00A846E6" w:rsidP="00A846E6">
            <w:pPr>
              <w:pStyle w:val="a5"/>
              <w:spacing w:after="0" w:line="264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  <w:t>Άλλο(*)</w:t>
            </w:r>
          </w:p>
        </w:tc>
        <w:tc>
          <w:tcPr>
            <w:tcW w:w="1134" w:type="dxa"/>
          </w:tcPr>
          <w:p w14:paraId="2AB53E21" w14:textId="77777777" w:rsidR="00A846E6" w:rsidRPr="00161D97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</w:tcPr>
          <w:p w14:paraId="061D50A2" w14:textId="77777777" w:rsidR="00A846E6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846E6" w14:paraId="22AA7F33" w14:textId="77777777" w:rsidTr="007A618A">
        <w:trPr>
          <w:gridBefore w:val="1"/>
          <w:wBefore w:w="10" w:type="dxa"/>
          <w:trHeight w:val="446"/>
        </w:trPr>
        <w:tc>
          <w:tcPr>
            <w:tcW w:w="5201" w:type="dxa"/>
            <w:gridSpan w:val="3"/>
          </w:tcPr>
          <w:p w14:paraId="329CB24E" w14:textId="72005166" w:rsidR="00A846E6" w:rsidRPr="007A618A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  <w:lang w:val="el-GR" w:eastAsia="el-GR"/>
              </w:rPr>
              <w:t>(*) αναφέρετε ειδικότερα</w:t>
            </w:r>
            <w:r w:rsidRPr="007A618A">
              <w:rPr>
                <w:rFonts w:asciiTheme="minorHAnsi" w:hAnsiTheme="minorHAnsi" w:cstheme="minorHAnsi"/>
                <w:i/>
                <w:sz w:val="18"/>
                <w:szCs w:val="20"/>
                <w:lang w:val="el-GR" w:eastAsia="el-GR"/>
              </w:rPr>
              <w:t xml:space="preserve">: </w:t>
            </w:r>
          </w:p>
          <w:p w14:paraId="2283254A" w14:textId="5987322C" w:rsidR="00A846E6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113FAB19" w14:textId="77777777" w:rsidR="00A846E6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57DF0AB4" w14:textId="77777777" w:rsidR="00A846E6" w:rsidRDefault="00A846E6" w:rsidP="00A846E6">
            <w:pPr>
              <w:pStyle w:val="a5"/>
              <w:spacing w:after="0" w:line="264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</w:tbl>
    <w:p w14:paraId="2E5D85B6" w14:textId="77777777" w:rsidR="006B3D16" w:rsidRPr="00161D97" w:rsidRDefault="006B3D16" w:rsidP="00A148ED">
      <w:pPr>
        <w:pStyle w:val="a5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2C79CF2" w14:textId="77777777" w:rsidR="006B3D16" w:rsidRPr="00161D97" w:rsidRDefault="006B3D16" w:rsidP="00A148ED">
      <w:pPr>
        <w:pStyle w:val="a5"/>
        <w:ind w:left="0"/>
        <w:rPr>
          <w:rFonts w:asciiTheme="minorHAnsi" w:hAnsiTheme="minorHAnsi" w:cstheme="minorHAnsi"/>
          <w:sz w:val="22"/>
          <w:szCs w:val="22"/>
          <w:lang w:val="el-GR"/>
        </w:rPr>
        <w:sectPr w:rsidR="006B3D16" w:rsidRPr="00161D97" w:rsidSect="00161D97">
          <w:type w:val="continuous"/>
          <w:pgSz w:w="11906" w:h="16838"/>
          <w:pgMar w:top="851" w:right="1134" w:bottom="851" w:left="1134" w:header="709" w:footer="709" w:gutter="0"/>
          <w:cols w:num="2" w:space="624" w:equalWidth="0">
            <w:col w:w="3969" w:space="624"/>
            <w:col w:w="5045"/>
          </w:cols>
          <w:docGrid w:linePitch="360"/>
        </w:sectPr>
      </w:pPr>
    </w:p>
    <w:p w14:paraId="22335146" w14:textId="77777777" w:rsidR="006B3D16" w:rsidRPr="00161D97" w:rsidRDefault="006B3D16" w:rsidP="00A148ED">
      <w:pPr>
        <w:pStyle w:val="a5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14:paraId="16AAEB88" w14:textId="77777777" w:rsidR="00B235D9" w:rsidRPr="00161D97" w:rsidRDefault="00B235D9" w:rsidP="007A618A">
      <w:pPr>
        <w:pStyle w:val="a5"/>
        <w:ind w:left="4395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61A8471" w14:textId="77777777" w:rsidR="00A148ED" w:rsidRPr="00B3412F" w:rsidRDefault="00A148ED" w:rsidP="007A618A">
      <w:pPr>
        <w:pStyle w:val="a5"/>
        <w:ind w:left="4395"/>
        <w:jc w:val="center"/>
        <w:rPr>
          <w:rFonts w:asciiTheme="minorHAnsi" w:hAnsiTheme="minorHAnsi" w:cstheme="minorHAnsi"/>
          <w:sz w:val="20"/>
          <w:szCs w:val="20"/>
        </w:rPr>
      </w:pPr>
      <w:r w:rsidRPr="00B3412F">
        <w:rPr>
          <w:rFonts w:asciiTheme="minorHAnsi" w:hAnsiTheme="minorHAnsi" w:cstheme="minorHAnsi"/>
          <w:sz w:val="20"/>
          <w:szCs w:val="20"/>
        </w:rPr>
        <w:t>Ο/Η ΑΙΤ………….</w:t>
      </w:r>
    </w:p>
    <w:p w14:paraId="3257BA32" w14:textId="77777777" w:rsidR="00E95F9B" w:rsidRDefault="00E95F9B" w:rsidP="007A618A">
      <w:pPr>
        <w:pStyle w:val="a5"/>
        <w:ind w:left="4395"/>
        <w:jc w:val="center"/>
        <w:rPr>
          <w:rFonts w:asciiTheme="minorHAnsi" w:hAnsiTheme="minorHAnsi" w:cstheme="minorHAnsi"/>
          <w:lang w:val="el-GR"/>
        </w:rPr>
      </w:pPr>
    </w:p>
    <w:p w14:paraId="52938711" w14:textId="3C411792" w:rsidR="007A618A" w:rsidRPr="007A618A" w:rsidRDefault="007A618A" w:rsidP="007A618A">
      <w:pPr>
        <w:pStyle w:val="a5"/>
        <w:ind w:left="4395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……………………………………..</w:t>
      </w:r>
    </w:p>
    <w:p w14:paraId="46A6C4C1" w14:textId="77777777" w:rsidR="00A148ED" w:rsidRPr="00E95F9B" w:rsidRDefault="00A148ED" w:rsidP="007733A9">
      <w:pPr>
        <w:ind w:left="-851" w:right="-1051"/>
        <w:jc w:val="both"/>
        <w:rPr>
          <w:sz w:val="16"/>
          <w:szCs w:val="16"/>
        </w:rPr>
      </w:pPr>
    </w:p>
    <w:sectPr w:rsidR="00A148ED" w:rsidRPr="00E95F9B" w:rsidSect="006B3D16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HellasAr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4F0ADE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0D5F0D"/>
    <w:multiLevelType w:val="hybridMultilevel"/>
    <w:tmpl w:val="5C0A82B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FF3"/>
    <w:multiLevelType w:val="hybridMultilevel"/>
    <w:tmpl w:val="281869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F6285"/>
    <w:multiLevelType w:val="hybridMultilevel"/>
    <w:tmpl w:val="822069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616E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55A2B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num w:numId="1" w16cid:durableId="20286788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660227">
    <w:abstractNumId w:val="6"/>
  </w:num>
  <w:num w:numId="3" w16cid:durableId="200215454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 w16cid:durableId="559638693">
    <w:abstractNumId w:val="3"/>
  </w:num>
  <w:num w:numId="5" w16cid:durableId="689643431">
    <w:abstractNumId w:val="2"/>
  </w:num>
  <w:num w:numId="6" w16cid:durableId="1693647466">
    <w:abstractNumId w:val="4"/>
  </w:num>
  <w:num w:numId="7" w16cid:durableId="1030642338">
    <w:abstractNumId w:val="5"/>
    <w:lvlOverride w:ilvl="0">
      <w:startOverride w:val="1"/>
    </w:lvlOverride>
  </w:num>
  <w:num w:numId="8" w16cid:durableId="23154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FC"/>
    <w:rsid w:val="000313D2"/>
    <w:rsid w:val="000400CD"/>
    <w:rsid w:val="000419FE"/>
    <w:rsid w:val="000544E6"/>
    <w:rsid w:val="00101822"/>
    <w:rsid w:val="00136689"/>
    <w:rsid w:val="00161D97"/>
    <w:rsid w:val="001A62C0"/>
    <w:rsid w:val="001C71A6"/>
    <w:rsid w:val="001E15FC"/>
    <w:rsid w:val="00224D11"/>
    <w:rsid w:val="002566E7"/>
    <w:rsid w:val="002B6B02"/>
    <w:rsid w:val="002C318F"/>
    <w:rsid w:val="002E355E"/>
    <w:rsid w:val="0036073A"/>
    <w:rsid w:val="003630D2"/>
    <w:rsid w:val="00381860"/>
    <w:rsid w:val="003E28D7"/>
    <w:rsid w:val="00473DFA"/>
    <w:rsid w:val="004C06CB"/>
    <w:rsid w:val="0050797F"/>
    <w:rsid w:val="00545810"/>
    <w:rsid w:val="005A09A1"/>
    <w:rsid w:val="005B3C27"/>
    <w:rsid w:val="005C0868"/>
    <w:rsid w:val="00624940"/>
    <w:rsid w:val="00645DCF"/>
    <w:rsid w:val="0066357E"/>
    <w:rsid w:val="00671ACF"/>
    <w:rsid w:val="006B3D16"/>
    <w:rsid w:val="00704D33"/>
    <w:rsid w:val="0073127C"/>
    <w:rsid w:val="00762AE8"/>
    <w:rsid w:val="007733A9"/>
    <w:rsid w:val="00780402"/>
    <w:rsid w:val="00781640"/>
    <w:rsid w:val="007960B3"/>
    <w:rsid w:val="007A618A"/>
    <w:rsid w:val="007C01C3"/>
    <w:rsid w:val="00830E8B"/>
    <w:rsid w:val="0089416C"/>
    <w:rsid w:val="008A1F0B"/>
    <w:rsid w:val="008A3BFA"/>
    <w:rsid w:val="008A7903"/>
    <w:rsid w:val="008C56AD"/>
    <w:rsid w:val="0091560A"/>
    <w:rsid w:val="0091736B"/>
    <w:rsid w:val="009177BD"/>
    <w:rsid w:val="00987B01"/>
    <w:rsid w:val="009943E4"/>
    <w:rsid w:val="009B2140"/>
    <w:rsid w:val="009B77E6"/>
    <w:rsid w:val="009D0720"/>
    <w:rsid w:val="00A04FEA"/>
    <w:rsid w:val="00A148ED"/>
    <w:rsid w:val="00A6765E"/>
    <w:rsid w:val="00A846E6"/>
    <w:rsid w:val="00A86F48"/>
    <w:rsid w:val="00B010E3"/>
    <w:rsid w:val="00B076F7"/>
    <w:rsid w:val="00B235D9"/>
    <w:rsid w:val="00B3412F"/>
    <w:rsid w:val="00B93B7E"/>
    <w:rsid w:val="00BA3229"/>
    <w:rsid w:val="00BC27AD"/>
    <w:rsid w:val="00BE05E4"/>
    <w:rsid w:val="00BE3701"/>
    <w:rsid w:val="00C638FC"/>
    <w:rsid w:val="00C77587"/>
    <w:rsid w:val="00C93641"/>
    <w:rsid w:val="00CE34F8"/>
    <w:rsid w:val="00D271CC"/>
    <w:rsid w:val="00DB08EC"/>
    <w:rsid w:val="00DC5614"/>
    <w:rsid w:val="00DE16AE"/>
    <w:rsid w:val="00E16AC0"/>
    <w:rsid w:val="00E85368"/>
    <w:rsid w:val="00E95F9B"/>
    <w:rsid w:val="00EA70D6"/>
    <w:rsid w:val="00EC2228"/>
    <w:rsid w:val="00EC5D91"/>
    <w:rsid w:val="00EF3CE4"/>
    <w:rsid w:val="00F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6B4F3"/>
  <w15:docId w15:val="{B08403DA-A55A-4EC1-AD5E-8951EC86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8F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C638F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A148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qFormat/>
    <w:rsid w:val="00C638FC"/>
    <w:pPr>
      <w:keepNext/>
      <w:spacing w:line="240" w:lineRule="atLeast"/>
      <w:jc w:val="right"/>
      <w:outlineLvl w:val="2"/>
    </w:pPr>
    <w:rPr>
      <w:rFonts w:eastAsia="Arial Unicode MS"/>
      <w:b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638FC"/>
    <w:pPr>
      <w:spacing w:line="360" w:lineRule="auto"/>
      <w:jc w:val="center"/>
    </w:pPr>
    <w:rPr>
      <w:b/>
      <w:color w:val="800000"/>
      <w:sz w:val="28"/>
      <w:szCs w:val="20"/>
    </w:rPr>
  </w:style>
  <w:style w:type="paragraph" w:styleId="a3">
    <w:name w:val="Balloon Text"/>
    <w:basedOn w:val="a"/>
    <w:semiHidden/>
    <w:rsid w:val="007C01C3"/>
    <w:rPr>
      <w:rFonts w:ascii="Tahoma" w:hAnsi="Tahoma" w:cs="Tahoma"/>
      <w:sz w:val="16"/>
      <w:szCs w:val="16"/>
    </w:rPr>
  </w:style>
  <w:style w:type="paragraph" w:styleId="a4">
    <w:name w:val="footnote text"/>
    <w:basedOn w:val="a"/>
    <w:semiHidden/>
    <w:rsid w:val="002B6B02"/>
    <w:rPr>
      <w:sz w:val="20"/>
      <w:szCs w:val="20"/>
      <w:lang w:val="en-US" w:eastAsia="en-US"/>
    </w:rPr>
  </w:style>
  <w:style w:type="paragraph" w:customStyle="1" w:styleId="NormalOld">
    <w:name w:val="NormalOld"/>
    <w:basedOn w:val="a"/>
    <w:rsid w:val="00EC5D91"/>
    <w:pPr>
      <w:jc w:val="both"/>
    </w:pPr>
    <w:rPr>
      <w:rFonts w:ascii="HellasTimes" w:hAnsi="HellasTimes"/>
      <w:szCs w:val="20"/>
      <w:lang w:val="en-GB"/>
    </w:rPr>
  </w:style>
  <w:style w:type="paragraph" w:customStyle="1" w:styleId="NormalNew">
    <w:name w:val="NormalNew"/>
    <w:rsid w:val="000400CD"/>
    <w:pPr>
      <w:ind w:left="567"/>
      <w:jc w:val="both"/>
    </w:pPr>
    <w:rPr>
      <w:rFonts w:ascii="HellasArc" w:hAnsi="HellasArc"/>
      <w:sz w:val="24"/>
      <w:lang w:val="en-GB"/>
    </w:rPr>
  </w:style>
  <w:style w:type="character" w:customStyle="1" w:styleId="2Char">
    <w:name w:val="Επικεφαλίδα 2 Char"/>
    <w:link w:val="2"/>
    <w:semiHidden/>
    <w:rsid w:val="00A148ED"/>
    <w:rPr>
      <w:rFonts w:ascii="Cambria" w:hAnsi="Cambria"/>
      <w:b/>
      <w:bCs/>
      <w:i/>
      <w:iCs/>
      <w:sz w:val="28"/>
      <w:szCs w:val="28"/>
    </w:rPr>
  </w:style>
  <w:style w:type="paragraph" w:styleId="a5">
    <w:name w:val="Body Text Indent"/>
    <w:basedOn w:val="a"/>
    <w:link w:val="Char"/>
    <w:rsid w:val="00A148ED"/>
    <w:pPr>
      <w:spacing w:after="120"/>
      <w:ind w:left="283"/>
    </w:pPr>
    <w:rPr>
      <w:lang w:val="x-none" w:eastAsia="x-none"/>
    </w:rPr>
  </w:style>
  <w:style w:type="character" w:customStyle="1" w:styleId="Char">
    <w:name w:val="Σώμα κείμενου με εσοχή Char"/>
    <w:link w:val="a5"/>
    <w:rsid w:val="00A148ED"/>
    <w:rPr>
      <w:sz w:val="24"/>
      <w:szCs w:val="24"/>
    </w:rPr>
  </w:style>
  <w:style w:type="character" w:customStyle="1" w:styleId="3Char">
    <w:name w:val="Επικεφαλίδα 3 Char"/>
    <w:link w:val="3"/>
    <w:rsid w:val="00A148ED"/>
    <w:rPr>
      <w:rFonts w:eastAsia="Arial Unicode MS"/>
      <w:b/>
      <w:sz w:val="22"/>
    </w:rPr>
  </w:style>
  <w:style w:type="character" w:customStyle="1" w:styleId="1Char">
    <w:name w:val="Επικεφαλίδα 1 Char"/>
    <w:link w:val="1"/>
    <w:rsid w:val="00A148ED"/>
    <w:rPr>
      <w:rFonts w:ascii="Arial" w:hAnsi="Arial" w:cs="Arial"/>
      <w:b/>
      <w:bCs/>
      <w:kern w:val="32"/>
      <w:sz w:val="32"/>
      <w:szCs w:val="32"/>
    </w:rPr>
  </w:style>
  <w:style w:type="table" w:styleId="a6">
    <w:name w:val="Table Grid"/>
    <w:basedOn w:val="a1"/>
    <w:rsid w:val="00B3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ntua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Παρασκευή Λούρα</cp:lastModifiedBy>
  <cp:revision>4</cp:revision>
  <cp:lastPrinted>2025-06-11T07:03:00Z</cp:lastPrinted>
  <dcterms:created xsi:type="dcterms:W3CDTF">2026-03-13T07:58:00Z</dcterms:created>
  <dcterms:modified xsi:type="dcterms:W3CDTF">2026-03-13T08:24:00Z</dcterms:modified>
</cp:coreProperties>
</file>